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 ateitininkų sąjungos pirmininkui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(Nurodoma sąjunga)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(Nurodomas sąjungos pirmininko 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ĮGALIOJIMAS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m. balandžio mėn. ___ d.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Aš,____________________, gimęs (-usi) ___________ pranešu, kad  ________________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(Vardas Pavardė)                                                        (gimimo data)                                         (sąjungas pavedinimas)</w:t>
      </w:r>
      <w:r w:rsidDel="00000000" w:rsidR="00000000" w:rsidRPr="00000000">
        <w:rPr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ateitininkų sąjungos suvažiavime, vyksiančiame š. m.  balandžio 22 dieną, įgalioju atstovauti savo nario (-ės) balsą ___________________________. Patvirtinu, kad esu užpildęs (-usi) renginio 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(Atstovo vardas pavardė)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elektroninę registracijos formą ir joje pateikta informacija yra teinga.  Taip pat pažymiu, kad už 2022 m. ______ nario mokestį esu sumokėjęs (-usi).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                                                                                      __________________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Vardas Pavardė)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(Parašas)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Azk3VI38rTPsBtFBAJGo/jxZw==">AMUW2mWLXOgPVpIuOBTAC8KGU3WwEiq1AVC/ipxo2de/19GMZrHiwkBpKd67afTuDaI6x7RL+5ZrIBew8fLrG8BgmXDOpvpPCmlFLRmay0I58DWwuuK5PBM=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2022-04-01T08:02:00Z</dcterms:created>
  <dc:creator>Liudvika  Streikutė</dc:creator>
</cp:coreProperties>
</file>