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73" w:rsidRPr="00154573" w:rsidRDefault="00154573" w:rsidP="001545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54573">
        <w:rPr>
          <w:rFonts w:ascii="Times New Roman" w:hAnsi="Times New Roman" w:cs="Times New Roman"/>
          <w:b/>
          <w:sz w:val="24"/>
          <w:szCs w:val="24"/>
          <w:lang w:val="pt-BR"/>
        </w:rPr>
        <w:t>Ateitininkų Fondo paramos paskirstymas,</w:t>
      </w:r>
    </w:p>
    <w:p w:rsidR="00C73988" w:rsidRPr="00154573" w:rsidRDefault="00154573" w:rsidP="0015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573">
        <w:rPr>
          <w:rFonts w:ascii="Times New Roman" w:hAnsi="Times New Roman" w:cs="Times New Roman"/>
          <w:b/>
          <w:sz w:val="24"/>
          <w:szCs w:val="24"/>
          <w:lang w:val="pt-BR"/>
        </w:rPr>
        <w:t>201</w:t>
      </w:r>
      <w:r w:rsidRPr="0015457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m. antrasis</w:t>
      </w:r>
      <w:r w:rsidRPr="0015457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pusmetis</w:t>
      </w:r>
    </w:p>
    <w:p w:rsidR="00154573" w:rsidRDefault="00154573">
      <w:bookmarkStart w:id="0" w:name="_GoBack"/>
      <w:bookmarkEnd w:id="0"/>
    </w:p>
    <w:tbl>
      <w:tblPr>
        <w:tblStyle w:val="TableGrid"/>
        <w:tblW w:w="8674" w:type="dxa"/>
        <w:tblInd w:w="679" w:type="dxa"/>
        <w:tblLook w:val="04A0" w:firstRow="1" w:lastRow="0" w:firstColumn="1" w:lastColumn="0" w:noHBand="0" w:noVBand="1"/>
      </w:tblPr>
      <w:tblGrid>
        <w:gridCol w:w="1920"/>
        <w:gridCol w:w="4780"/>
        <w:gridCol w:w="1014"/>
        <w:gridCol w:w="960"/>
      </w:tblGrid>
      <w:tr w:rsidR="00154573" w:rsidRPr="00154573" w:rsidTr="00154573">
        <w:trPr>
          <w:trHeight w:val="600"/>
        </w:trPr>
        <w:tc>
          <w:tcPr>
            <w:tcW w:w="1920" w:type="dxa"/>
          </w:tcPr>
          <w:p w:rsidR="00154573" w:rsidRPr="00154573" w:rsidRDefault="00154573">
            <w:pPr>
              <w:rPr>
                <w:b/>
                <w:lang w:val="lt-LT"/>
              </w:rPr>
            </w:pPr>
            <w:proofErr w:type="spellStart"/>
            <w:r w:rsidRPr="00154573">
              <w:rPr>
                <w:b/>
              </w:rPr>
              <w:t>Parei</w:t>
            </w:r>
            <w:r w:rsidRPr="00154573">
              <w:rPr>
                <w:b/>
                <w:lang w:val="lt-LT"/>
              </w:rPr>
              <w:t>škėjas</w:t>
            </w:r>
            <w:proofErr w:type="spellEnd"/>
          </w:p>
        </w:tc>
        <w:tc>
          <w:tcPr>
            <w:tcW w:w="4780" w:type="dxa"/>
          </w:tcPr>
          <w:p w:rsidR="00154573" w:rsidRPr="00154573" w:rsidRDefault="00154573">
            <w:pPr>
              <w:rPr>
                <w:b/>
              </w:rPr>
            </w:pPr>
            <w:proofErr w:type="spellStart"/>
            <w:r w:rsidRPr="00154573">
              <w:rPr>
                <w:b/>
              </w:rPr>
              <w:t>Projekto</w:t>
            </w:r>
            <w:proofErr w:type="spellEnd"/>
            <w:r w:rsidRPr="00154573">
              <w:rPr>
                <w:b/>
              </w:rPr>
              <w:t xml:space="preserve"> </w:t>
            </w:r>
            <w:proofErr w:type="spellStart"/>
            <w:r w:rsidRPr="00154573">
              <w:rPr>
                <w:b/>
              </w:rPr>
              <w:t>pavadinimas</w:t>
            </w:r>
            <w:proofErr w:type="spellEnd"/>
          </w:p>
        </w:tc>
        <w:tc>
          <w:tcPr>
            <w:tcW w:w="1014" w:type="dxa"/>
          </w:tcPr>
          <w:p w:rsidR="00154573" w:rsidRPr="00154573" w:rsidRDefault="00154573" w:rsidP="00154573">
            <w:pPr>
              <w:rPr>
                <w:b/>
              </w:rPr>
            </w:pPr>
            <w:proofErr w:type="spellStart"/>
            <w:r w:rsidRPr="00154573">
              <w:rPr>
                <w:b/>
              </w:rPr>
              <w:t>Prašoma</w:t>
            </w:r>
            <w:proofErr w:type="spellEnd"/>
          </w:p>
          <w:p w:rsidR="00154573" w:rsidRPr="00154573" w:rsidRDefault="00154573" w:rsidP="00154573">
            <w:proofErr w:type="spellStart"/>
            <w:r w:rsidRPr="00154573">
              <w:rPr>
                <w:b/>
              </w:rPr>
              <w:t>suma</w:t>
            </w:r>
            <w:proofErr w:type="spellEnd"/>
          </w:p>
        </w:tc>
        <w:tc>
          <w:tcPr>
            <w:tcW w:w="960" w:type="dxa"/>
          </w:tcPr>
          <w:p w:rsidR="00154573" w:rsidRPr="00154573" w:rsidRDefault="00154573" w:rsidP="00154573">
            <w:pPr>
              <w:rPr>
                <w:b/>
              </w:rPr>
            </w:pPr>
            <w:proofErr w:type="spellStart"/>
            <w:r w:rsidRPr="00154573">
              <w:rPr>
                <w:b/>
              </w:rPr>
              <w:t>Paskirta</w:t>
            </w:r>
            <w:proofErr w:type="spellEnd"/>
          </w:p>
        </w:tc>
      </w:tr>
      <w:tr w:rsidR="00154573" w:rsidRPr="00154573" w:rsidTr="00154573">
        <w:trPr>
          <w:trHeight w:val="600"/>
        </w:trPr>
        <w:tc>
          <w:tcPr>
            <w:tcW w:w="1920" w:type="dxa"/>
            <w:hideMark/>
          </w:tcPr>
          <w:p w:rsidR="00154573" w:rsidRPr="00154573" w:rsidRDefault="00154573">
            <w:r w:rsidRPr="00154573">
              <w:t>JAS</w:t>
            </w:r>
          </w:p>
        </w:tc>
        <w:tc>
          <w:tcPr>
            <w:tcW w:w="4780" w:type="dxa"/>
            <w:hideMark/>
          </w:tcPr>
          <w:p w:rsidR="00154573" w:rsidRPr="00154573" w:rsidRDefault="00154573">
            <w:proofErr w:type="spellStart"/>
            <w:r w:rsidRPr="00154573">
              <w:t>Jaunimo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vadovų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ugdymas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savanoriškam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darbui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organizacijose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ir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vasaros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stovyklose</w:t>
            </w:r>
            <w:proofErr w:type="spellEnd"/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3040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500</w:t>
            </w:r>
          </w:p>
        </w:tc>
      </w:tr>
      <w:tr w:rsidR="00154573" w:rsidRPr="00154573" w:rsidTr="00154573">
        <w:trPr>
          <w:trHeight w:val="600"/>
        </w:trPr>
        <w:tc>
          <w:tcPr>
            <w:tcW w:w="1920" w:type="dxa"/>
            <w:hideMark/>
          </w:tcPr>
          <w:p w:rsidR="00154573" w:rsidRPr="00154573" w:rsidRDefault="00154573">
            <w:proofErr w:type="spellStart"/>
            <w:r w:rsidRPr="00154573">
              <w:t>Ateitininkų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federacija</w:t>
            </w:r>
            <w:proofErr w:type="spellEnd"/>
          </w:p>
        </w:tc>
        <w:tc>
          <w:tcPr>
            <w:tcW w:w="4780" w:type="dxa"/>
            <w:hideMark/>
          </w:tcPr>
          <w:p w:rsidR="00154573" w:rsidRPr="00154573" w:rsidRDefault="00154573">
            <w:proofErr w:type="spellStart"/>
            <w:r w:rsidRPr="00154573">
              <w:t>Institucinė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parama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sekretoriato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išlaikymui</w:t>
            </w:r>
            <w:proofErr w:type="spellEnd"/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7254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7254</w:t>
            </w:r>
          </w:p>
        </w:tc>
      </w:tr>
      <w:tr w:rsidR="00154573" w:rsidRPr="00154573" w:rsidTr="00154573">
        <w:trPr>
          <w:trHeight w:val="600"/>
        </w:trPr>
        <w:tc>
          <w:tcPr>
            <w:tcW w:w="1920" w:type="dxa"/>
            <w:hideMark/>
          </w:tcPr>
          <w:p w:rsidR="00154573" w:rsidRPr="00154573" w:rsidRDefault="00154573">
            <w:proofErr w:type="spellStart"/>
            <w:r w:rsidRPr="00154573">
              <w:t>Ateitininkų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federacija</w:t>
            </w:r>
            <w:proofErr w:type="spellEnd"/>
          </w:p>
        </w:tc>
        <w:tc>
          <w:tcPr>
            <w:tcW w:w="4780" w:type="dxa"/>
            <w:hideMark/>
          </w:tcPr>
          <w:p w:rsidR="00154573" w:rsidRPr="00154573" w:rsidRDefault="00154573">
            <w:proofErr w:type="spellStart"/>
            <w:r w:rsidRPr="00154573">
              <w:t>Ateitininkų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suvažiavimas</w:t>
            </w:r>
            <w:proofErr w:type="spellEnd"/>
            <w:r w:rsidRPr="00154573">
              <w:t xml:space="preserve"> '2016 "4=1"</w:t>
            </w:r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3260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1000</w:t>
            </w:r>
          </w:p>
        </w:tc>
      </w:tr>
      <w:tr w:rsidR="00154573" w:rsidRPr="00154573" w:rsidTr="00154573">
        <w:trPr>
          <w:trHeight w:val="900"/>
        </w:trPr>
        <w:tc>
          <w:tcPr>
            <w:tcW w:w="1920" w:type="dxa"/>
            <w:hideMark/>
          </w:tcPr>
          <w:p w:rsidR="00154573" w:rsidRPr="00154573" w:rsidRDefault="00154573">
            <w:proofErr w:type="spellStart"/>
            <w:r w:rsidRPr="00154573">
              <w:t>Šv</w:t>
            </w:r>
            <w:proofErr w:type="spellEnd"/>
            <w:r w:rsidRPr="00154573">
              <w:t xml:space="preserve">. </w:t>
            </w:r>
            <w:proofErr w:type="spellStart"/>
            <w:r w:rsidRPr="00154573">
              <w:t>Ignaco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Lojolos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moksleivių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ateitininkų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kuopa</w:t>
            </w:r>
            <w:proofErr w:type="spellEnd"/>
          </w:p>
        </w:tc>
        <w:tc>
          <w:tcPr>
            <w:tcW w:w="4780" w:type="dxa"/>
            <w:hideMark/>
          </w:tcPr>
          <w:p w:rsidR="00154573" w:rsidRPr="00154573" w:rsidRDefault="00154573">
            <w:proofErr w:type="spellStart"/>
            <w:r w:rsidRPr="00154573">
              <w:t>Renginys</w:t>
            </w:r>
            <w:proofErr w:type="spellEnd"/>
            <w:r w:rsidRPr="00154573">
              <w:t xml:space="preserve"> "</w:t>
            </w:r>
            <w:proofErr w:type="spellStart"/>
            <w:r w:rsidRPr="00154573">
              <w:t>Padžiauk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sofą</w:t>
            </w:r>
            <w:proofErr w:type="spellEnd"/>
            <w:r w:rsidRPr="00154573">
              <w:t>"</w:t>
            </w:r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750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0</w:t>
            </w:r>
          </w:p>
        </w:tc>
      </w:tr>
      <w:tr w:rsidR="00154573" w:rsidRPr="00154573" w:rsidTr="00154573">
        <w:trPr>
          <w:trHeight w:val="900"/>
        </w:trPr>
        <w:tc>
          <w:tcPr>
            <w:tcW w:w="1920" w:type="dxa"/>
            <w:hideMark/>
          </w:tcPr>
          <w:p w:rsidR="00154573" w:rsidRPr="00154573" w:rsidRDefault="00154573">
            <w:proofErr w:type="spellStart"/>
            <w:r w:rsidRPr="00154573">
              <w:t>Šv</w:t>
            </w:r>
            <w:proofErr w:type="spellEnd"/>
            <w:r w:rsidRPr="00154573">
              <w:t xml:space="preserve">. </w:t>
            </w:r>
            <w:proofErr w:type="spellStart"/>
            <w:r w:rsidRPr="00154573">
              <w:t>Ignaco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Lojolos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moksleivių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ateitininkų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kuopa</w:t>
            </w:r>
            <w:proofErr w:type="spellEnd"/>
          </w:p>
        </w:tc>
        <w:tc>
          <w:tcPr>
            <w:tcW w:w="4780" w:type="dxa"/>
            <w:hideMark/>
          </w:tcPr>
          <w:p w:rsidR="00154573" w:rsidRPr="00154573" w:rsidRDefault="00154573">
            <w:r w:rsidRPr="00154573">
              <w:t>"</w:t>
            </w:r>
            <w:proofErr w:type="spellStart"/>
            <w:r w:rsidRPr="00154573">
              <w:t>Ką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darai</w:t>
            </w:r>
            <w:proofErr w:type="spellEnd"/>
            <w:r w:rsidRPr="00154573">
              <w:t xml:space="preserve"> - </w:t>
            </w:r>
            <w:proofErr w:type="spellStart"/>
            <w:r w:rsidRPr="00154573">
              <w:t>daryk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gerai</w:t>
            </w:r>
            <w:proofErr w:type="spellEnd"/>
            <w:r w:rsidRPr="00154573">
              <w:t>"</w:t>
            </w:r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940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100</w:t>
            </w:r>
          </w:p>
        </w:tc>
      </w:tr>
      <w:tr w:rsidR="00154573" w:rsidRPr="00154573" w:rsidTr="00154573">
        <w:trPr>
          <w:trHeight w:val="600"/>
        </w:trPr>
        <w:tc>
          <w:tcPr>
            <w:tcW w:w="1920" w:type="dxa"/>
            <w:hideMark/>
          </w:tcPr>
          <w:p w:rsidR="00154573" w:rsidRPr="00154573" w:rsidRDefault="00154573">
            <w:proofErr w:type="spellStart"/>
            <w:r w:rsidRPr="00154573">
              <w:t>Justinas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Jarusevičius</w:t>
            </w:r>
            <w:proofErr w:type="spellEnd"/>
          </w:p>
        </w:tc>
        <w:tc>
          <w:tcPr>
            <w:tcW w:w="4780" w:type="dxa"/>
            <w:hideMark/>
          </w:tcPr>
          <w:p w:rsidR="00154573" w:rsidRPr="00154573" w:rsidRDefault="00154573">
            <w:proofErr w:type="spellStart"/>
            <w:r w:rsidRPr="00154573">
              <w:t>Teisės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magistro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studijos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Harvardo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teisės</w:t>
            </w:r>
            <w:proofErr w:type="spellEnd"/>
            <w:r w:rsidRPr="00154573">
              <w:t xml:space="preserve"> </w:t>
            </w:r>
            <w:proofErr w:type="spellStart"/>
            <w:r w:rsidRPr="00154573">
              <w:t>mokykloje</w:t>
            </w:r>
            <w:proofErr w:type="spellEnd"/>
          </w:p>
        </w:tc>
        <w:tc>
          <w:tcPr>
            <w:tcW w:w="1014" w:type="dxa"/>
            <w:hideMark/>
          </w:tcPr>
          <w:p w:rsidR="00154573" w:rsidRPr="00154573" w:rsidRDefault="00154573" w:rsidP="00154573">
            <w:r w:rsidRPr="00154573">
              <w:t>1000</w:t>
            </w:r>
          </w:p>
        </w:tc>
        <w:tc>
          <w:tcPr>
            <w:tcW w:w="960" w:type="dxa"/>
            <w:hideMark/>
          </w:tcPr>
          <w:p w:rsidR="00154573" w:rsidRPr="00154573" w:rsidRDefault="00154573" w:rsidP="00154573">
            <w:r w:rsidRPr="00154573">
              <w:t>0</w:t>
            </w:r>
          </w:p>
        </w:tc>
      </w:tr>
    </w:tbl>
    <w:p w:rsidR="00154573" w:rsidRDefault="00154573"/>
    <w:sectPr w:rsidR="0015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73"/>
    <w:rsid w:val="00154573"/>
    <w:rsid w:val="00C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182D-E5C3-4FAA-B3F5-2CF7B716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2015-12-20T14:47:00Z</dcterms:created>
  <dcterms:modified xsi:type="dcterms:W3CDTF">2015-12-20T14:55:00Z</dcterms:modified>
</cp:coreProperties>
</file>